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12" w:rsidRDefault="00F850C6" w:rsidP="00640312">
      <w:pPr>
        <w:rPr>
          <w:b/>
          <w:color w:val="1F497D"/>
          <w:sz w:val="28"/>
          <w:szCs w:val="28"/>
          <w:lang w:val="mk-MK"/>
        </w:rPr>
      </w:pPr>
      <w:r w:rsidRPr="00973710">
        <w:rPr>
          <w:b/>
          <w:color w:val="1F497D"/>
          <w:sz w:val="28"/>
          <w:szCs w:val="28"/>
          <w:lang w:val="mk-MK"/>
        </w:rPr>
        <w:t>ЛЕТЕН ЈОГА КАМП НА БРЕГОТ НА ПРЕСПАНСКО ЕЗЕРО</w:t>
      </w:r>
      <w:r>
        <w:rPr>
          <w:b/>
          <w:color w:val="1F497D"/>
          <w:sz w:val="28"/>
          <w:szCs w:val="28"/>
        </w:rPr>
        <w:t xml:space="preserve"> </w:t>
      </w:r>
      <w:r w:rsidR="00640312">
        <w:rPr>
          <w:b/>
          <w:color w:val="1F497D"/>
          <w:sz w:val="28"/>
          <w:szCs w:val="28"/>
          <w:lang w:val="mk-MK"/>
        </w:rPr>
        <w:t>(24-29 Август 2013)</w:t>
      </w:r>
    </w:p>
    <w:p w:rsidR="00F850C6" w:rsidRPr="00A078BA" w:rsidRDefault="00F850C6">
      <w:pPr>
        <w:rPr>
          <w:color w:val="1F497D" w:themeColor="text2"/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196916" cy="2124000"/>
            <wp:effectExtent l="19050" t="0" r="3484" b="0"/>
            <wp:docPr id="2" name="Picture 1" descr="4101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15104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96916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8BA">
        <w:rPr>
          <w:sz w:val="28"/>
          <w:szCs w:val="28"/>
          <w:lang w:val="mk-MK"/>
        </w:rPr>
        <w:t>-</w:t>
      </w:r>
      <w:r w:rsidR="00A078BA">
        <w:rPr>
          <w:color w:val="1F497D" w:themeColor="text2"/>
          <w:sz w:val="28"/>
          <w:szCs w:val="28"/>
          <w:lang w:val="mk-MK"/>
        </w:rPr>
        <w:t>Поглед на Стење од пл.Галичица</w:t>
      </w:r>
    </w:p>
    <w:p w:rsidR="00A078BA" w:rsidRDefault="00F850C6">
      <w:pPr>
        <w:rPr>
          <w:color w:val="1F497D" w:themeColor="text2"/>
          <w:sz w:val="28"/>
          <w:szCs w:val="28"/>
          <w:lang w:val="mk-MK"/>
        </w:rPr>
      </w:pPr>
      <w:r w:rsidRPr="00F850C6">
        <w:rPr>
          <w:color w:val="1F497D" w:themeColor="text2"/>
          <w:sz w:val="28"/>
          <w:szCs w:val="28"/>
          <w:lang w:val="mk-MK"/>
        </w:rPr>
        <w:t xml:space="preserve">Ве покануваме на </w:t>
      </w:r>
      <w:r w:rsidRPr="00F850C6">
        <w:rPr>
          <w:b/>
          <w:color w:val="1F497D" w:themeColor="text2"/>
          <w:sz w:val="28"/>
          <w:szCs w:val="28"/>
          <w:lang w:val="mk-MK"/>
        </w:rPr>
        <w:t>трансформирачко јога доживување на брегот на Преспанското Езе</w:t>
      </w:r>
      <w:r w:rsidRPr="00F850C6">
        <w:rPr>
          <w:b/>
          <w:color w:val="1F497D" w:themeColor="text2"/>
          <w:sz w:val="28"/>
          <w:szCs w:val="28"/>
          <w:shd w:val="clear" w:color="auto" w:fill="FFFFFF"/>
          <w:lang w:val="mk-MK"/>
        </w:rPr>
        <w:t>ро</w:t>
      </w:r>
      <w:r>
        <w:rPr>
          <w:color w:val="1F497D" w:themeColor="text2"/>
          <w:sz w:val="28"/>
          <w:szCs w:val="28"/>
          <w:shd w:val="clear" w:color="auto" w:fill="FFFFFF"/>
          <w:lang w:val="mk-MK"/>
        </w:rPr>
        <w:t xml:space="preserve">,во Преспанската Котлина која е сместена </w:t>
      </w:r>
      <w:r w:rsidRPr="00F850C6">
        <w:rPr>
          <w:color w:val="1F497D" w:themeColor="text2"/>
          <w:sz w:val="28"/>
          <w:szCs w:val="28"/>
          <w:shd w:val="clear" w:color="auto" w:fill="FFFFFF"/>
          <w:lang w:val="mk-MK"/>
        </w:rPr>
        <w:t xml:space="preserve">помеѓу планината Баба на исток, Галичица на запад, Сува Гора на југ и </w:t>
      </w:r>
      <w:r>
        <w:rPr>
          <w:color w:val="1F497D" w:themeColor="text2"/>
          <w:sz w:val="28"/>
          <w:szCs w:val="28"/>
          <w:shd w:val="clear" w:color="auto" w:fill="FFFFFF"/>
          <w:lang w:val="mk-MK"/>
        </w:rPr>
        <w:t>рамништето на Ресенско По</w:t>
      </w:r>
      <w:r w:rsidRPr="00F850C6">
        <w:rPr>
          <w:color w:val="1F497D" w:themeColor="text2"/>
          <w:sz w:val="28"/>
          <w:szCs w:val="28"/>
          <w:shd w:val="clear" w:color="auto" w:fill="FFFFFF"/>
          <w:lang w:val="mk-MK"/>
        </w:rPr>
        <w:t>ле на север</w:t>
      </w:r>
      <w:r>
        <w:rPr>
          <w:sz w:val="28"/>
          <w:szCs w:val="28"/>
          <w:lang w:val="mk-MK"/>
        </w:rPr>
        <w:t xml:space="preserve"> </w:t>
      </w:r>
      <w:r>
        <w:rPr>
          <w:color w:val="1F497D" w:themeColor="text2"/>
          <w:sz w:val="28"/>
          <w:szCs w:val="28"/>
          <w:lang w:val="mk-MK"/>
        </w:rPr>
        <w:t>.Годинашн</w:t>
      </w:r>
      <w:r w:rsidR="00A078BA">
        <w:rPr>
          <w:color w:val="1F497D" w:themeColor="text2"/>
          <w:sz w:val="28"/>
          <w:szCs w:val="28"/>
          <w:lang w:val="mk-MK"/>
        </w:rPr>
        <w:t xml:space="preserve">иов јога камп ќе се држи на </w:t>
      </w:r>
      <w:r>
        <w:rPr>
          <w:color w:val="1F497D" w:themeColor="text2"/>
          <w:sz w:val="28"/>
          <w:szCs w:val="28"/>
          <w:lang w:val="mk-MK"/>
        </w:rPr>
        <w:t>западниот брег н</w:t>
      </w:r>
      <w:r w:rsidR="00A078BA">
        <w:rPr>
          <w:color w:val="1F497D" w:themeColor="text2"/>
          <w:sz w:val="28"/>
          <w:szCs w:val="28"/>
          <w:lang w:val="mk-MK"/>
        </w:rPr>
        <w:t xml:space="preserve">а Преспанското Езеро,во </w:t>
      </w:r>
      <w:r w:rsidR="00A078BA" w:rsidRPr="00A078BA">
        <w:rPr>
          <w:b/>
          <w:color w:val="1F497D" w:themeColor="text2"/>
          <w:sz w:val="28"/>
          <w:szCs w:val="28"/>
          <w:lang w:val="mk-MK"/>
        </w:rPr>
        <w:t>с.Стење</w:t>
      </w:r>
      <w:r w:rsidR="00A078BA">
        <w:rPr>
          <w:color w:val="1F497D" w:themeColor="text2"/>
          <w:sz w:val="28"/>
          <w:szCs w:val="28"/>
          <w:lang w:val="mk-MK"/>
        </w:rPr>
        <w:t>, на надморска височина од 855м.</w:t>
      </w:r>
    </w:p>
    <w:p w:rsidR="00FE08DB" w:rsidRDefault="00A078BA">
      <w:pPr>
        <w:rPr>
          <w:color w:val="1F497D" w:themeColor="text2"/>
          <w:sz w:val="28"/>
          <w:szCs w:val="28"/>
          <w:lang w:val="mk-MK"/>
        </w:rPr>
      </w:pPr>
      <w:r>
        <w:rPr>
          <w:color w:val="1F497D" w:themeColor="text2"/>
          <w:sz w:val="28"/>
          <w:szCs w:val="28"/>
          <w:lang w:val="mk-MK"/>
        </w:rPr>
        <w:t>Изборот за овогодинешниов јога камп го направивме токму овде,поради прекрасната местположба на селото,пространата песочна плажа,пријатната клима,непосредната близина до најубавите диви плажи на Преспанското Езеро,близината на планината Галичица, гостопримното население и на</w:t>
      </w:r>
      <w:r w:rsidR="00FE08DB">
        <w:rPr>
          <w:color w:val="1F497D" w:themeColor="text2"/>
          <w:sz w:val="28"/>
          <w:szCs w:val="28"/>
          <w:lang w:val="mk-MK"/>
        </w:rPr>
        <w:t>ј</w:t>
      </w:r>
      <w:r>
        <w:rPr>
          <w:color w:val="1F497D" w:themeColor="text2"/>
          <w:sz w:val="28"/>
          <w:szCs w:val="28"/>
          <w:lang w:val="mk-MK"/>
        </w:rPr>
        <w:t>важно , поради мирот што извира на секој чекор во ова македонско рајско</w:t>
      </w:r>
    </w:p>
    <w:p w:rsidR="00A078BA" w:rsidRDefault="00A078BA">
      <w:pPr>
        <w:rPr>
          <w:color w:val="1F497D" w:themeColor="text2"/>
          <w:sz w:val="28"/>
          <w:szCs w:val="28"/>
          <w:lang w:val="mk-MK"/>
        </w:rPr>
      </w:pPr>
      <w:r>
        <w:rPr>
          <w:color w:val="1F497D" w:themeColor="text2"/>
          <w:sz w:val="28"/>
          <w:szCs w:val="28"/>
          <w:lang w:val="mk-MK"/>
        </w:rPr>
        <w:t>селце.</w:t>
      </w:r>
      <w:r w:rsidRPr="00A078BA">
        <w:rPr>
          <w:noProof/>
          <w:color w:val="1F497D" w:themeColor="text2"/>
          <w:sz w:val="28"/>
          <w:szCs w:val="28"/>
        </w:rPr>
        <w:t xml:space="preserve"> </w:t>
      </w:r>
    </w:p>
    <w:p w:rsidR="00F850C6" w:rsidRDefault="00A078BA">
      <w:pPr>
        <w:rPr>
          <w:color w:val="1F497D" w:themeColor="text2"/>
          <w:sz w:val="28"/>
          <w:szCs w:val="28"/>
          <w:lang w:val="mk-MK"/>
        </w:rPr>
      </w:pP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745370" cy="2052000"/>
            <wp:effectExtent l="19050" t="0" r="0" b="0"/>
            <wp:docPr id="8" name="Picture 0" descr="3930422-West_shore_of_Lake_Prespa_at_Stenje_St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30422-West_shore_of_Lake_Prespa_at_Stenje_Stenje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4537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728257" cy="2052000"/>
            <wp:effectExtent l="19050" t="0" r="0" b="0"/>
            <wp:docPr id="9" name="Picture 8" descr="4101549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15497 (2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28257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DB" w:rsidRDefault="00FE08DB">
      <w:pPr>
        <w:rPr>
          <w:color w:val="1F497D" w:themeColor="text2"/>
          <w:sz w:val="28"/>
          <w:szCs w:val="28"/>
          <w:lang w:val="mk-MK"/>
        </w:rPr>
      </w:pPr>
      <w:r>
        <w:rPr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2842604" cy="2124000"/>
            <wp:effectExtent l="19050" t="0" r="0" b="0"/>
            <wp:docPr id="11" name="Picture 10" descr="IMG_441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6-1024x768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2604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841699" cy="2124000"/>
            <wp:effectExtent l="19050" t="0" r="0" b="0"/>
            <wp:docPr id="12" name="Picture 11" descr="1327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1903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1699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3A" w:rsidRPr="0079763A" w:rsidRDefault="0079763A" w:rsidP="0079763A">
      <w:pPr>
        <w:pStyle w:val="Heading2"/>
        <w:rPr>
          <w:lang w:val="mk-MK"/>
        </w:rPr>
      </w:pPr>
    </w:p>
    <w:p w:rsidR="0079763A" w:rsidRPr="0079763A" w:rsidRDefault="0079763A" w:rsidP="0079763A">
      <w:pPr>
        <w:rPr>
          <w:b/>
          <w:color w:val="1F497D" w:themeColor="text2"/>
          <w:sz w:val="28"/>
          <w:szCs w:val="28"/>
          <w:lang w:val="mk-MK"/>
        </w:rPr>
      </w:pPr>
      <w:r w:rsidRPr="0079763A">
        <w:rPr>
          <w:b/>
          <w:color w:val="1F497D" w:themeColor="text2"/>
          <w:sz w:val="28"/>
          <w:szCs w:val="28"/>
          <w:lang w:val="mk-MK"/>
        </w:rPr>
        <w:t>БЕНЕФИТ</w:t>
      </w:r>
    </w:p>
    <w:p w:rsidR="0079763A" w:rsidRPr="0079763A" w:rsidRDefault="0079763A" w:rsidP="0079763A">
      <w:pPr>
        <w:pStyle w:val="Heading2"/>
        <w:rPr>
          <w:rFonts w:asciiTheme="minorHAnsi" w:hAnsiTheme="minorHAnsi" w:cstheme="minorHAnsi"/>
          <w:color w:val="1F497D"/>
          <w:lang w:val="mk-MK"/>
        </w:rPr>
      </w:pPr>
      <w:r w:rsidRPr="0079763A">
        <w:rPr>
          <w:rFonts w:cstheme="minorHAnsi"/>
          <w:color w:val="31849B" w:themeColor="accent5" w:themeShade="BF"/>
          <w:lang w:val="mk-MK"/>
        </w:rPr>
        <w:t>ЈОГАТА Е ЕДНА ОД НАЈСТАРИТЕ ИСТО</w:t>
      </w:r>
      <w:r w:rsidRPr="0079763A">
        <w:rPr>
          <w:rFonts w:asciiTheme="minorHAnsi" w:hAnsiTheme="minorHAnsi" w:cstheme="minorHAnsi"/>
          <w:color w:val="31849B" w:themeColor="accent5" w:themeShade="BF"/>
          <w:lang w:val="mk-MK"/>
        </w:rPr>
        <w:t>ЧНИ ВЕШТИНИ, КОЈА НУДИ ЦЕЛ СИСТЕМ НА ТЕХНИКИ ЗА ФИЗИЧКА,МЕНТАЛНА И ДУХ</w:t>
      </w:r>
      <w:r w:rsidRPr="0079763A">
        <w:rPr>
          <w:rFonts w:cstheme="minorHAnsi"/>
          <w:color w:val="31849B" w:themeColor="accent5" w:themeShade="BF"/>
          <w:lang w:val="mk-MK"/>
        </w:rPr>
        <w:t>ОВНА ДОБРОСОСТОЈБА.НА ЧАСОВИТЕ Ќ</w:t>
      </w:r>
      <w:r w:rsidRPr="0079763A">
        <w:rPr>
          <w:rFonts w:asciiTheme="minorHAnsi" w:hAnsiTheme="minorHAnsi" w:cstheme="minorHAnsi"/>
          <w:color w:val="31849B" w:themeColor="accent5" w:themeShade="BF"/>
          <w:lang w:val="mk-MK"/>
        </w:rPr>
        <w:t>Е СЕ ПРАКТИКУВААТ ТЕХНИКИ ЗА ОПУШТАЊЕ НА ТЕЛОТО-ШАВАСАНА,ФИЗИЧКИ ЈОГА ПОЛОЖБИ-АСАНИ-,ТЕХНИКИ ЗА ДИШЕЊЕ--ПРАНАЈАМА И ОСНОВИ НА</w:t>
      </w:r>
      <w:r w:rsidRPr="0079763A">
        <w:rPr>
          <w:rFonts w:asciiTheme="minorHAnsi" w:hAnsiTheme="minorHAnsi" w:cstheme="minorHAnsi"/>
          <w:color w:val="FDE9D9" w:themeColor="accent6" w:themeTint="33"/>
          <w:lang w:val="mk-MK"/>
        </w:rPr>
        <w:t xml:space="preserve"> </w:t>
      </w:r>
      <w:r w:rsidRPr="0079763A">
        <w:rPr>
          <w:rFonts w:asciiTheme="minorHAnsi" w:hAnsiTheme="minorHAnsi" w:cstheme="minorHAnsi"/>
          <w:color w:val="31849B" w:themeColor="accent5" w:themeShade="BF"/>
          <w:lang w:val="mk-MK"/>
        </w:rPr>
        <w:t>МЕДИТАЦИЈА</w:t>
      </w:r>
      <w:r w:rsidRPr="0079763A">
        <w:rPr>
          <w:rFonts w:cstheme="minorHAnsi"/>
          <w:color w:val="31849B" w:themeColor="accent5" w:themeShade="BF"/>
          <w:lang w:val="mk-MK"/>
        </w:rPr>
        <w:t>.</w:t>
      </w:r>
    </w:p>
    <w:p w:rsidR="0079763A" w:rsidRPr="0079763A" w:rsidRDefault="0079763A" w:rsidP="0079763A">
      <w:pPr>
        <w:rPr>
          <w:rFonts w:ascii="Times New Roman" w:eastAsia="Times New Roman" w:hAnsi="Times New Roman"/>
          <w:color w:val="1F497D" w:themeColor="text2"/>
          <w:sz w:val="24"/>
          <w:szCs w:val="24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4"/>
          <w:szCs w:val="24"/>
          <w:lang w:val="mk-MK"/>
        </w:rPr>
        <w:t xml:space="preserve">                              </w:t>
      </w:r>
      <w:r>
        <w:rPr>
          <w:rFonts w:ascii="Times New Roman" w:eastAsia="Times New Roman" w:hAnsi="Times New Roman"/>
          <w:noProof/>
          <w:color w:val="1F497D" w:themeColor="text2"/>
          <w:sz w:val="24"/>
          <w:szCs w:val="24"/>
        </w:rPr>
        <w:drawing>
          <wp:inline distT="0" distB="0" distL="0" distR="0">
            <wp:extent cx="3429000" cy="1333500"/>
            <wp:effectExtent l="19050" t="0" r="0" b="0"/>
            <wp:docPr id="1" name="Picture 0" descr="imagesCAWKXK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KXKD2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3A" w:rsidRPr="0079763A" w:rsidRDefault="0079763A" w:rsidP="0079763A">
      <w:pPr>
        <w:pStyle w:val="Heading2"/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</w:pP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  <w:t xml:space="preserve">Доколку 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сте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заинтересирани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да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го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подобрите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сопствениот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живот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и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да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го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надминете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стресот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и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секојдневните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проблеми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,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како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и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да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дознаете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повеќе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за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состојбите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на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  <w:t>умот и срцето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, 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  <w:t xml:space="preserve">срдечно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Ве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повикуваме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на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  <w:t>оваа</w:t>
      </w:r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</w:rPr>
        <w:t>интересна</w:t>
      </w:r>
      <w:proofErr w:type="spellEnd"/>
      <w:r w:rsidRPr="0079763A">
        <w:rPr>
          <w:rFonts w:asciiTheme="minorHAnsi" w:hAnsiTheme="minorHAnsi" w:cstheme="minorHAnsi"/>
          <w:b w:val="0"/>
          <w:color w:val="1F497D" w:themeColor="text2"/>
          <w:sz w:val="28"/>
          <w:szCs w:val="28"/>
          <w:shd w:val="clear" w:color="auto" w:fill="FFFFFF"/>
          <w:lang w:val="mk-MK"/>
        </w:rPr>
        <w:t xml:space="preserve"> семинар-работилница.</w:t>
      </w:r>
    </w:p>
    <w:p w:rsidR="0079763A" w:rsidRPr="0079763A" w:rsidRDefault="0079763A" w:rsidP="0079763A">
      <w:pPr>
        <w:rPr>
          <w:rFonts w:cstheme="minorHAnsi"/>
          <w:color w:val="1F497D" w:themeColor="text2"/>
          <w:sz w:val="28"/>
          <w:szCs w:val="28"/>
        </w:rPr>
      </w:pPr>
      <w:r w:rsidRPr="0079763A">
        <w:rPr>
          <w:rFonts w:cstheme="minorHAnsi"/>
          <w:color w:val="1F497D" w:themeColor="text2"/>
          <w:sz w:val="28"/>
          <w:szCs w:val="28"/>
          <w:lang w:val="mk-MK"/>
        </w:rPr>
        <w:t>П</w:t>
      </w:r>
      <w:proofErr w:type="spellStart"/>
      <w:r>
        <w:rPr>
          <w:rFonts w:cstheme="minorHAnsi"/>
          <w:color w:val="1F497D" w:themeColor="text2"/>
          <w:sz w:val="28"/>
          <w:szCs w:val="28"/>
        </w:rPr>
        <w:t>риродата</w:t>
      </w:r>
      <w:proofErr w:type="spellEnd"/>
      <w:r>
        <w:rPr>
          <w:rFonts w:cstheme="minorHAnsi"/>
          <w:color w:val="1F497D" w:themeColor="text2"/>
          <w:sz w:val="28"/>
          <w:szCs w:val="28"/>
          <w:lang w:val="mk-MK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има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огромно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влијание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врз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сите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живи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суштества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,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можеме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без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поголеми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потешкотии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заклучиме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дека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човекот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поминувајки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повеќе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време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природа</w:t>
      </w:r>
      <w:proofErr w:type="spellEnd"/>
      <w:r w:rsidRPr="0079763A">
        <w:rPr>
          <w:rFonts w:cstheme="minorHAnsi"/>
          <w:color w:val="1F497D" w:themeColor="text2"/>
          <w:sz w:val="28"/>
          <w:szCs w:val="28"/>
          <w:lang w:val="mk-MK"/>
        </w:rPr>
        <w:t>,</w:t>
      </w:r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r w:rsidRPr="0079763A">
        <w:rPr>
          <w:rFonts w:cstheme="minorHAnsi"/>
          <w:color w:val="1F497D" w:themeColor="text2"/>
          <w:sz w:val="28"/>
          <w:szCs w:val="28"/>
          <w:lang w:val="mk-MK"/>
        </w:rPr>
        <w:t xml:space="preserve">СЕБЕ СИ </w:t>
      </w:r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прави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голема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услуга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.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Според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тоа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вежбањето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r w:rsidRPr="0079763A">
        <w:rPr>
          <w:rFonts w:cstheme="minorHAnsi"/>
          <w:color w:val="1F497D" w:themeColor="text2"/>
          <w:sz w:val="28"/>
          <w:szCs w:val="28"/>
          <w:lang w:val="mk-MK"/>
        </w:rPr>
        <w:t xml:space="preserve">јога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79763A">
        <w:rPr>
          <w:rFonts w:cstheme="minorHAnsi"/>
          <w:color w:val="1F497D" w:themeColor="text2"/>
          <w:sz w:val="28"/>
          <w:szCs w:val="28"/>
        </w:rPr>
        <w:t>прир</w:t>
      </w:r>
      <w:r>
        <w:rPr>
          <w:rFonts w:cstheme="minorHAnsi"/>
          <w:color w:val="1F497D" w:themeColor="text2"/>
          <w:sz w:val="28"/>
          <w:szCs w:val="28"/>
        </w:rPr>
        <w:t>ода</w:t>
      </w:r>
      <w:proofErr w:type="spellEnd"/>
      <w:r>
        <w:rPr>
          <w:rFonts w:cstheme="minorHAnsi"/>
          <w:color w:val="1F497D" w:themeColor="text2"/>
          <w:sz w:val="28"/>
          <w:szCs w:val="28"/>
        </w:rPr>
        <w:t xml:space="preserve"> </w:t>
      </w:r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позитивно</w:t>
      </w:r>
      <w:proofErr w:type="spellEnd"/>
      <w:proofErr w:type="gram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би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влијаела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како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врз</w:t>
      </w:r>
      <w:proofErr w:type="spellEnd"/>
      <w:r w:rsidRPr="0079763A">
        <w:rPr>
          <w:rFonts w:cstheme="minorHAnsi"/>
          <w:b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физичкото</w:t>
      </w:r>
      <w:proofErr w:type="spellEnd"/>
      <w:r w:rsidRPr="0079763A">
        <w:rPr>
          <w:rFonts w:cstheme="minorHAnsi"/>
          <w:b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така</w:t>
      </w:r>
      <w:proofErr w:type="spellEnd"/>
      <w:r w:rsidRPr="0079763A">
        <w:rPr>
          <w:rFonts w:cstheme="minorHAnsi"/>
          <w:b/>
          <w:color w:val="1F497D" w:themeColor="text2"/>
          <w:sz w:val="28"/>
          <w:szCs w:val="28"/>
        </w:rPr>
        <w:t xml:space="preserve"> и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врз</w:t>
      </w:r>
      <w:proofErr w:type="spellEnd"/>
      <w:r w:rsidRPr="0079763A">
        <w:rPr>
          <w:rFonts w:cstheme="minorHAnsi"/>
          <w:b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менталното</w:t>
      </w:r>
      <w:proofErr w:type="spellEnd"/>
      <w:r w:rsidRPr="0079763A">
        <w:rPr>
          <w:rFonts w:cstheme="minorHAnsi"/>
          <w:b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здравје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секој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човек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>.</w:t>
      </w:r>
      <w:r w:rsidRPr="0079763A">
        <w:rPr>
          <w:rFonts w:cstheme="minorHAnsi"/>
          <w:color w:val="1F497D" w:themeColor="text2"/>
          <w:sz w:val="28"/>
          <w:szCs w:val="28"/>
          <w:lang w:val="mk-MK"/>
        </w:rPr>
        <w:t xml:space="preserve"> </w:t>
      </w:r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79763A">
        <w:rPr>
          <w:rFonts w:cstheme="minorHAnsi"/>
          <w:color w:val="1F497D" w:themeColor="text2"/>
          <w:sz w:val="28"/>
          <w:szCs w:val="28"/>
        </w:rPr>
        <w:t>Се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докажало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дека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редовното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практикување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разни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активности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природа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директно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влијае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врз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бр</w:t>
      </w:r>
      <w:r>
        <w:rPr>
          <w:rFonts w:cstheme="minorHAnsi"/>
          <w:color w:val="1F497D" w:themeColor="text2"/>
          <w:sz w:val="28"/>
          <w:szCs w:val="28"/>
        </w:rPr>
        <w:t>зото</w:t>
      </w:r>
      <w:proofErr w:type="spellEnd"/>
      <w:r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cstheme="minorHAnsi"/>
          <w:color w:val="1F497D" w:themeColor="text2"/>
          <w:sz w:val="28"/>
          <w:szCs w:val="28"/>
        </w:rPr>
        <w:t>по</w:t>
      </w:r>
      <w:proofErr w:type="spellEnd"/>
      <w:r>
        <w:rPr>
          <w:rFonts w:cstheme="minorHAnsi"/>
          <w:color w:val="1F497D" w:themeColor="text2"/>
          <w:sz w:val="28"/>
          <w:szCs w:val="28"/>
          <w:lang w:val="mk-MK"/>
        </w:rPr>
        <w:t>добрување</w:t>
      </w:r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lastRenderedPageBreak/>
        <w:t>расположениет</w:t>
      </w:r>
      <w:proofErr w:type="spellEnd"/>
      <w:r w:rsidRPr="0079763A">
        <w:rPr>
          <w:rFonts w:cstheme="minorHAnsi"/>
          <w:b/>
          <w:color w:val="1F497D" w:themeColor="text2"/>
          <w:sz w:val="28"/>
          <w:szCs w:val="28"/>
          <w:lang w:val="mk-MK"/>
        </w:rPr>
        <w:t>о</w:t>
      </w:r>
      <w:r w:rsidRPr="0079763A">
        <w:rPr>
          <w:rFonts w:cstheme="minorHAnsi"/>
          <w:b/>
          <w:color w:val="1F497D" w:themeColor="text2"/>
          <w:sz w:val="28"/>
          <w:szCs w:val="28"/>
        </w:rPr>
        <w:t xml:space="preserve"> и </w:t>
      </w:r>
      <w:proofErr w:type="spellStart"/>
      <w:r w:rsidRPr="0079763A">
        <w:rPr>
          <w:rFonts w:cstheme="minorHAnsi"/>
          <w:b/>
          <w:color w:val="1F497D" w:themeColor="text2"/>
          <w:sz w:val="28"/>
          <w:szCs w:val="28"/>
        </w:rPr>
        <w:t>самодовербата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кај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испитаниците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>.</w:t>
      </w:r>
      <w:proofErr w:type="gram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Позитивните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ефекти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посебно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доаѓаат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израз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кога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активностите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79763A">
        <w:rPr>
          <w:rFonts w:cstheme="minorHAnsi"/>
          <w:color w:val="1F497D" w:themeColor="text2"/>
          <w:sz w:val="28"/>
          <w:szCs w:val="28"/>
        </w:rPr>
        <w:t>одвива</w:t>
      </w:r>
      <w:proofErr w:type="spellEnd"/>
      <w:r w:rsidRPr="0079763A">
        <w:rPr>
          <w:rFonts w:cstheme="minorHAnsi"/>
          <w:color w:val="1F497D" w:themeColor="text2"/>
          <w:sz w:val="28"/>
          <w:szCs w:val="28"/>
          <w:lang w:val="mk-MK"/>
        </w:rPr>
        <w:t xml:space="preserve">ат </w:t>
      </w:r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во</w:t>
      </w:r>
      <w:proofErr w:type="spellEnd"/>
      <w:proofErr w:type="gram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близина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водени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површини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(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реки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,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езера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). </w:t>
      </w:r>
      <w:proofErr w:type="spellStart"/>
      <w:proofErr w:type="gramStart"/>
      <w:r w:rsidRPr="0079763A">
        <w:rPr>
          <w:rFonts w:cstheme="minorHAnsi"/>
          <w:color w:val="1F497D" w:themeColor="text2"/>
          <w:sz w:val="28"/>
          <w:szCs w:val="28"/>
        </w:rPr>
        <w:t>Исто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така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забележано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е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дека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од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физичката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активност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во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природа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најголема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корист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имаат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лицата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изложени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стрес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и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лицата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кои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не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се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доволно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физички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 xml:space="preserve"> </w:t>
      </w:r>
      <w:proofErr w:type="spellStart"/>
      <w:r w:rsidRPr="0079763A">
        <w:rPr>
          <w:rFonts w:cstheme="minorHAnsi"/>
          <w:color w:val="1F497D" w:themeColor="text2"/>
          <w:sz w:val="28"/>
          <w:szCs w:val="28"/>
        </w:rPr>
        <w:t>активни</w:t>
      </w:r>
      <w:proofErr w:type="spellEnd"/>
      <w:r w:rsidRPr="0079763A">
        <w:rPr>
          <w:rFonts w:cstheme="minorHAnsi"/>
          <w:color w:val="1F497D" w:themeColor="text2"/>
          <w:sz w:val="28"/>
          <w:szCs w:val="28"/>
        </w:rPr>
        <w:t>.</w:t>
      </w:r>
      <w:proofErr w:type="gramEnd"/>
    </w:p>
    <w:p w:rsidR="0079763A" w:rsidRDefault="0079763A" w:rsidP="0079763A">
      <w:pPr>
        <w:rPr>
          <w:color w:val="1F497D" w:themeColor="text2"/>
          <w:sz w:val="28"/>
          <w:szCs w:val="28"/>
          <w:lang w:val="mk-MK"/>
        </w:rPr>
      </w:pPr>
      <w:r w:rsidRPr="0079763A">
        <w:rPr>
          <w:b/>
          <w:color w:val="1F497D" w:themeColor="text2"/>
          <w:sz w:val="28"/>
          <w:szCs w:val="28"/>
          <w:u w:val="single"/>
          <w:lang w:val="mk-MK"/>
        </w:rPr>
        <w:t>Целта на ова кампување</w:t>
      </w:r>
      <w:r w:rsidRPr="0079763A">
        <w:rPr>
          <w:color w:val="1F497D" w:themeColor="text2"/>
          <w:sz w:val="28"/>
          <w:szCs w:val="28"/>
          <w:lang w:val="mk-MK"/>
        </w:rPr>
        <w:t xml:space="preserve"> е на луѓето од градот да има се даде можност да се запознаат со</w:t>
      </w:r>
      <w:r w:rsidRPr="0079763A">
        <w:rPr>
          <w:b/>
          <w:color w:val="1F497D" w:themeColor="text2"/>
          <w:sz w:val="28"/>
          <w:szCs w:val="28"/>
          <w:lang w:val="mk-MK"/>
        </w:rPr>
        <w:t xml:space="preserve"> јога вежбите во природа</w:t>
      </w:r>
      <w:r w:rsidRPr="0079763A">
        <w:rPr>
          <w:color w:val="1F497D" w:themeColor="text2"/>
          <w:sz w:val="28"/>
          <w:szCs w:val="28"/>
          <w:lang w:val="mk-MK"/>
        </w:rPr>
        <w:t xml:space="preserve">, како предлог на замена од пасивен одмор со </w:t>
      </w:r>
      <w:r w:rsidRPr="0079763A">
        <w:rPr>
          <w:b/>
          <w:color w:val="1F497D" w:themeColor="text2"/>
          <w:sz w:val="28"/>
          <w:szCs w:val="28"/>
          <w:lang w:val="mk-MK"/>
        </w:rPr>
        <w:t>активна програма  на јога вежби</w:t>
      </w:r>
      <w:r w:rsidRPr="0079763A">
        <w:rPr>
          <w:color w:val="1F497D" w:themeColor="text2"/>
          <w:sz w:val="28"/>
          <w:szCs w:val="28"/>
          <w:lang w:val="mk-MK"/>
        </w:rPr>
        <w:t>, кој делуваат благотворно на воспоставување на</w:t>
      </w:r>
      <w:r>
        <w:rPr>
          <w:color w:val="1F497D" w:themeColor="text2"/>
          <w:sz w:val="28"/>
          <w:szCs w:val="28"/>
          <w:lang w:val="mk-MK"/>
        </w:rPr>
        <w:t xml:space="preserve"> р</w:t>
      </w:r>
      <w:r w:rsidRPr="0079763A">
        <w:rPr>
          <w:color w:val="1F497D" w:themeColor="text2"/>
          <w:sz w:val="28"/>
          <w:szCs w:val="28"/>
          <w:lang w:val="mk-MK"/>
        </w:rPr>
        <w:t xml:space="preserve">амнотежата на телото и психата. </w:t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КОЈ МОЖЕ ДА УЧЕСТВУВА?</w:t>
      </w: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br/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О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вој Камп е наменет пред се за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Љу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бителите на Природата, како и за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</w:t>
      </w: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практикантите на јогата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.</w:t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Програмот е наменет како за</w:t>
      </w: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искусни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практиканти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, така и за оние кои никогаш </w:t>
      </w: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немале искуство со јогата.</w:t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Може да ни се придружат сите заинтересирани, без предзнаења и посебни искуства.</w:t>
      </w:r>
    </w:p>
    <w:p w:rsid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Јогата ќе ја водат искусни - сертифицирани инструктори.</w:t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ЈОГА ТЕХНИКИ И ВЕЖБИ</w:t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Кампот ќе опфати интензивна јога, пракса на вежби за телот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о, како и асани, пранајама-техники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за дишењето, дарана-вежби за концентрација, медитација (освестување) на срцето и неговата вибрација, екаграта-(освестување на третото око, уво), како и креативна визуализација.</w:t>
      </w:r>
    </w:p>
    <w:p w:rsid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219200" cy="1476375"/>
            <wp:effectExtent l="19050" t="0" r="0" b="0"/>
            <wp:wrapSquare wrapText="bothSides"/>
            <wp:docPr id="3" name="Picture 2" descr="yoga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[2]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ЕТИКА</w:t>
      </w:r>
    </w:p>
    <w:p w:rsidR="0079763A" w:rsidRDefault="0079763A" w:rsidP="007976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Јога инструкторите самоволно ја превземаат обврската за одржување на професионална и етичка страна на методата, како врвна етичка мерка на хуманост.</w:t>
      </w:r>
    </w:p>
    <w:p w:rsidR="0079763A" w:rsidRPr="0079763A" w:rsidRDefault="0079763A" w:rsidP="007976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Во име на овој кодекс  се очекуваат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</w:rPr>
        <w:t xml:space="preserve"> “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</w:rPr>
        <w:t>O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сновните норми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</w:rPr>
        <w:t>”</w:t>
      </w: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на однесување од страна на членовите. </w:t>
      </w:r>
    </w:p>
    <w:p w:rsidR="0079763A" w:rsidRPr="0079763A" w:rsidRDefault="0079763A" w:rsidP="0079763A">
      <w:pPr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79763A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Овој принцип е застапен како непишано етичко правило во историјата на Јогата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.</w:t>
      </w:r>
    </w:p>
    <w:p w:rsidR="0079763A" w:rsidRDefault="0079763A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79763A" w:rsidRDefault="0079763A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79763A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СМЕСТУВАЊЕ</w:t>
      </w:r>
    </w:p>
    <w:p w:rsidR="004E79ED" w:rsidRDefault="0079763A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Сместувањето ќе биде во хотел Рива,кој што е лоциран на самата песочна плажа.Хо</w:t>
      </w:r>
      <w:r w:rsidR="004E79ED"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телот има прекрасна услуга и директен поглед на ПреспанскотоЕзеро.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 </w:t>
      </w:r>
    </w:p>
    <w:p w:rsidR="004E79ED" w:rsidRDefault="004E79ED" w:rsidP="0079763A">
      <w:pP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922995" cy="2196000"/>
            <wp:effectExtent l="19050" t="0" r="0" b="0"/>
            <wp:docPr id="5" name="Picture 4" descr="IMG_442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26-1024x768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22995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921551" cy="2196000"/>
            <wp:effectExtent l="19050" t="0" r="0" b="0"/>
            <wp:docPr id="6" name="Picture 5" descr="13279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9808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21551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98" w:rsidRDefault="00274798" w:rsidP="0079763A">
      <w:pP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  <w:t>Сместување во двокреветни и трокреветни соби,секоја соба со сопствено купатило и тв.</w:t>
      </w:r>
    </w:p>
    <w:p w:rsidR="00274798" w:rsidRDefault="00274798" w:rsidP="0079763A">
      <w:pP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825762" cy="2124000"/>
            <wp:effectExtent l="19050" t="0" r="0" b="0"/>
            <wp:docPr id="4" name="Picture 3" descr="962917_451518778269780_8189092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917_451518778269780_818909273_n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25762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880493" cy="2124000"/>
            <wp:effectExtent l="19050" t="0" r="0" b="0"/>
            <wp:docPr id="7" name="Picture 6" descr="963067_451518788269779_403569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3067_451518788269779_403569872_n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0493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98" w:rsidRDefault="00274798" w:rsidP="0079763A">
      <w:pP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2595738" cy="1944000"/>
            <wp:effectExtent l="19050" t="0" r="0" b="0"/>
            <wp:docPr id="10" name="Picture 9" descr="912167_451518784936446_1344207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167_451518784936446_1344207288_n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9573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905584" cy="1908000"/>
            <wp:effectExtent l="19050" t="0" r="9066" b="0"/>
            <wp:docPr id="13" name="Picture 12" descr="hotel_r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_riva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05584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98" w:rsidRDefault="00274798" w:rsidP="0079763A">
      <w:pP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</w:pPr>
    </w:p>
    <w:p w:rsidR="00274798" w:rsidRPr="00274798" w:rsidRDefault="00274798" w:rsidP="0079763A">
      <w:pP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  <w:lang w:val="mk-MK"/>
        </w:rPr>
        <w:t>Дополнителни информации за хотел Рива ,на следниов линк</w:t>
      </w:r>
    </w:p>
    <w:p w:rsidR="0079763A" w:rsidRDefault="000051DF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hyperlink r:id="rId17" w:history="1">
        <w:r w:rsidR="00274798" w:rsidRPr="00251EB6">
          <w:rPr>
            <w:rStyle w:val="Hyperlink"/>
            <w:rFonts w:ascii="Times New Roman" w:eastAsia="Times New Roman" w:hAnsi="Times New Roman"/>
            <w:sz w:val="28"/>
            <w:szCs w:val="28"/>
            <w:lang w:val="mk-MK"/>
          </w:rPr>
          <w:t>http://www.prespasky.com/index.php?option=com_content&amp;view=article&amp;id=1696:2013-03-12-00-13-36&amp;catid=59:2011-04-05-23-26-08&amp;Itemid=103</w:t>
        </w:r>
      </w:hyperlink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ИСХРАНА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Во цената се вклучени и 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по три оброка на ден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и десерти.Исхраната е 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вегетаријанска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.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ФАКУЛТАТИВЕН ИЗЛЕТ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Посета на заливот Лиса и црквата св.Илија.Една од најубавите диви плажи на Преспанското Езеро над која е изградена црквата св.Илија.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822805" cy="2124000"/>
            <wp:effectExtent l="19050" t="0" r="0" b="0"/>
            <wp:docPr id="14" name="Picture 13" descr="Picture 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22805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3024000" cy="2268000"/>
            <wp:effectExtent l="19050" t="0" r="4950" b="0"/>
            <wp:docPr id="15" name="Picture 14" descr="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lastRenderedPageBreak/>
        <w:t>Поглед кон езерото од дворот на црквата св.Илија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655671" cy="1980000"/>
            <wp:effectExtent l="19050" t="0" r="0" b="0"/>
            <wp:docPr id="16" name="Picture 15" descr="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5567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579688" cy="1944000"/>
            <wp:effectExtent l="19050" t="0" r="0" b="0"/>
            <wp:docPr id="17" name="Picture 16" descr="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968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РАСПОРЕД 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7.00-8.00h </w:t>
      </w:r>
      <w:r>
        <w:rPr>
          <w:rFonts w:ascii="Times New Roman" w:eastAsia="Times New Roman" w:hAnsi="Times New Roman"/>
          <w:color w:val="1F497D" w:themeColor="text2"/>
          <w:sz w:val="28"/>
          <w:szCs w:val="28"/>
        </w:rPr>
        <w:t>–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Утрински Јога Вежби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9.00-10.00h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-Доручек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10.00-12.30h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-Слободно време за плажа и одмор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13.00-14.00h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-Ручек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14.00-18.30h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-Слободно време за плажа и одмор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18.30-20.00h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-Попладневна Јога Програма</w:t>
      </w:r>
    </w:p>
    <w:p w:rsidR="00640312" w:rsidRP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20-21.00h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-Вечера</w:t>
      </w:r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21.00h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-</w:t>
      </w:r>
      <w:proofErr w:type="gramStart"/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Сатсанг(</w:t>
      </w:r>
      <w:proofErr w:type="gramEnd"/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споделување искуства и доживувања од изминатиот ден)</w:t>
      </w:r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** Факултативен излет на Залив Лиса и црквата св.Илија</w:t>
      </w:r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ЦЕНА НА ПРОГРАМОТ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Цената на комплетниот јога програм кој вклучува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-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петдневен полн пансион(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пет ноќевања со доручек,ручек,вечера и десерти) во хотел Рива(с.Стење,на самиот брег на Преспанско Езеро)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-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превоз Скопје-Стење и обратно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lastRenderedPageBreak/>
        <w:t>-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утринска и попладневна јога пракса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на најубавите места во околината на Стење и на самата плажа,како и секојдневен сатсанг</w:t>
      </w:r>
    </w:p>
    <w:p w:rsidR="00274798" w:rsidRDefault="00274798" w:rsidP="0079763A">
      <w:pPr>
        <w:pBdr>
          <w:bottom w:val="single" w:sz="12" w:space="1" w:color="auto"/>
        </w:pBd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Изнесува 160е</w:t>
      </w:r>
      <w:r w:rsidR="00640312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у</w:t>
      </w:r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ЦЕНА САМО ЗА ЈОГА ПРОГРАМОТ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За  веќе присутните туристи во с.Стење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>,за локалните жители,како и за било кои заинтересирани кои сакаат да се приклучат само на јога програмот, имаат можност за посета само на јога часовите.Цената на учество во дневната јога програма(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утрински и попладневни јога вежби и сатсанг на крајот на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денот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)изнесува 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600ден за еден ден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,односно 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300ден за еден јога ча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с.</w:t>
      </w:r>
    </w:p>
    <w:p w:rsidR="00274798" w:rsidRP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Факултативен излет 500ден.</w:t>
      </w:r>
    </w:p>
    <w:p w:rsidR="00640312" w:rsidRDefault="00640312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ПРИЈАВУВАЊЕ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Заради подобра организација ,Ве молиме пријавувањето и уплатата да ги извршите најдоцна до </w:t>
      </w: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5ти Август 2013год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.</w:t>
      </w:r>
    </w:p>
    <w:p w:rsid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Пријавувањето</w:t>
      </w:r>
      <w: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  <w:t xml:space="preserve"> можете да го извршите лично,во нашите јога клубови,или на следниве телефони</w:t>
      </w:r>
      <w:r>
        <w:rPr>
          <w:rFonts w:ascii="Times New Roman" w:eastAsia="Times New Roman" w:hAnsi="Times New Roman"/>
          <w:color w:val="1F497D" w:themeColor="text2"/>
          <w:sz w:val="28"/>
          <w:szCs w:val="28"/>
        </w:rPr>
        <w:t>: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57785</wp:posOffset>
            </wp:positionV>
            <wp:extent cx="3776345" cy="1477645"/>
            <wp:effectExtent l="19050" t="0" r="0" b="0"/>
            <wp:wrapSquare wrapText="bothSides"/>
            <wp:docPr id="18" name="Picture 17" descr="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ll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078-225-640 Лидија К. (Јога Клуб Тара)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Е.пошта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</w:t>
      </w:r>
      <w:hyperlink r:id="rId23" w:history="1"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  <w:lang w:val="mk-MK"/>
          </w:rPr>
          <w:t>info@yogaclubtara.com</w:t>
        </w:r>
      </w:hyperlink>
    </w:p>
    <w:p w:rsidR="00274798" w:rsidRP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Web :</w:t>
      </w:r>
      <w:proofErr w:type="gramEnd"/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  </w:t>
      </w:r>
      <w:hyperlink r:id="rId24" w:history="1"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</w:rPr>
          <w:t>www.</w:t>
        </w:r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  <w:lang w:val="mk-MK"/>
          </w:rPr>
          <w:t>y</w:t>
        </w:r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</w:rPr>
          <w:t>ogaclubtara.com</w:t>
        </w:r>
      </w:hyperlink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Pr="00640312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299720</wp:posOffset>
            </wp:positionV>
            <wp:extent cx="1792605" cy="1763395"/>
            <wp:effectExtent l="19050" t="0" r="0" b="0"/>
            <wp:wrapSquare wrapText="bothSides"/>
            <wp:docPr id="21" name="Picture 18" descr="su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ya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078-342-385 Лилјана П.(јога Студио Сурија)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Е.пошта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  </w:t>
      </w:r>
      <w:hyperlink r:id="rId26" w:history="1"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</w:rPr>
          <w:t>surya_mkd@yahoo.com</w:t>
        </w:r>
      </w:hyperlink>
    </w:p>
    <w:p w:rsidR="00640312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       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web</w:t>
      </w:r>
      <w:proofErr w:type="gramEnd"/>
      <w:r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 xml:space="preserve">: </w:t>
      </w:r>
      <w:hyperlink r:id="rId27" w:history="1"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</w:rPr>
          <w:t>www.surya.m</w:t>
        </w:r>
        <w:r w:rsidRPr="00251EB6">
          <w:rPr>
            <w:rStyle w:val="Hyperlink"/>
            <w:rFonts w:ascii="Times New Roman" w:eastAsia="Times New Roman" w:hAnsi="Times New Roman"/>
            <w:b/>
            <w:sz w:val="28"/>
            <w:szCs w:val="28"/>
            <w:lang w:val="mk-MK"/>
          </w:rPr>
          <w:t>к</w:t>
        </w:r>
      </w:hyperlink>
    </w:p>
    <w:p w:rsidR="00274798" w:rsidRPr="00640312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lastRenderedPageBreak/>
        <w:t>Во продолжение Ви приложуваме фотографии од минатогодишниот ЈОГА КАМП НА ПРЕСПАНСКО ЕЗЕРО</w:t>
      </w:r>
    </w:p>
    <w:p w:rsidR="00640312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2889556" cy="2160000"/>
            <wp:effectExtent l="19050" t="0" r="6044" b="0"/>
            <wp:docPr id="22" name="Picture 21" descr="IMG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0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955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2834137" cy="2124000"/>
            <wp:effectExtent l="19050" t="0" r="4313" b="0"/>
            <wp:docPr id="23" name="Picture 22" descr="IMG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39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34137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2865996" cy="2149497"/>
            <wp:effectExtent l="19050" t="0" r="0" b="0"/>
            <wp:docPr id="24" name="Picture 23" descr="DSC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39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65996" cy="214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2837669" cy="2124000"/>
            <wp:effectExtent l="19050" t="0" r="781" b="0"/>
            <wp:docPr id="25" name="Picture 24" descr="DSC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42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37669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312"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2819162" cy="2124000"/>
            <wp:effectExtent l="19050" t="0" r="238" b="0"/>
            <wp:docPr id="19" name="Picture 18" descr="IMG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3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19162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312"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2837668" cy="2124000"/>
            <wp:effectExtent l="19050" t="0" r="782" b="0"/>
            <wp:docPr id="20" name="Picture 19" descr="IMG_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2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37668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Срдечно Ве покануваме да ни се придружите и на овогодинешното ЈОГА ПАТУВАЊЕ,</w:t>
      </w:r>
    </w:p>
    <w:p w:rsidR="00640312" w:rsidRDefault="00640312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>Со љубов и светлина Лидија и Лилјана.</w:t>
      </w: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</w:p>
    <w:p w:rsidR="00274798" w:rsidRP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</w:p>
    <w:p w:rsid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  <w:r w:rsidRPr="0027479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                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mk-MK"/>
        </w:rPr>
        <w:t xml:space="preserve">                        </w:t>
      </w:r>
    </w:p>
    <w:p w:rsidR="00274798" w:rsidRPr="00274798" w:rsidRDefault="00274798" w:rsidP="0079763A">
      <w:pPr>
        <w:rPr>
          <w:rFonts w:ascii="Times New Roman" w:eastAsia="Times New Roman" w:hAnsi="Times New Roman"/>
          <w:b/>
          <w:color w:val="1F497D" w:themeColor="text2"/>
          <w:sz w:val="28"/>
          <w:szCs w:val="28"/>
        </w:rPr>
      </w:pPr>
    </w:p>
    <w:p w:rsidR="00274798" w:rsidRP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274798" w:rsidRP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274798" w:rsidRP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274798" w:rsidRPr="00274798" w:rsidRDefault="00274798" w:rsidP="0079763A">
      <w:pPr>
        <w:rPr>
          <w:rFonts w:ascii="Times New Roman" w:eastAsia="Times New Roman" w:hAnsi="Times New Roman"/>
          <w:color w:val="1F497D" w:themeColor="text2"/>
          <w:sz w:val="28"/>
          <w:szCs w:val="28"/>
          <w:lang w:val="mk-MK"/>
        </w:rPr>
      </w:pPr>
    </w:p>
    <w:p w:rsidR="00274798" w:rsidRPr="00274798" w:rsidRDefault="00274798" w:rsidP="0079763A">
      <w:pPr>
        <w:rPr>
          <w:color w:val="1F497D" w:themeColor="text2"/>
          <w:sz w:val="28"/>
          <w:szCs w:val="28"/>
          <w:lang w:val="mk-MK"/>
        </w:rPr>
      </w:pPr>
    </w:p>
    <w:sectPr w:rsidR="00274798" w:rsidRPr="00274798" w:rsidSect="00D05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0C6"/>
    <w:rsid w:val="000051DF"/>
    <w:rsid w:val="00274798"/>
    <w:rsid w:val="00455402"/>
    <w:rsid w:val="004E79ED"/>
    <w:rsid w:val="00640312"/>
    <w:rsid w:val="0079763A"/>
    <w:rsid w:val="009705E5"/>
    <w:rsid w:val="00A078BA"/>
    <w:rsid w:val="00AF5EAA"/>
    <w:rsid w:val="00D05B17"/>
    <w:rsid w:val="00DD19FF"/>
    <w:rsid w:val="00F850C6"/>
    <w:rsid w:val="00F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C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7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4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hyperlink" Target="mailto:surya_mkd@yahoo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prespasky.com/index.php?option=com_content&amp;view=article&amp;id=1696:2013-03-12-00-13-36&amp;catid=59:2011-04-05-23-26-08&amp;Itemid=103" TargetMode="External"/><Relationship Id="rId25" Type="http://schemas.openxmlformats.org/officeDocument/2006/relationships/image" Target="media/image19.jpeg"/><Relationship Id="rId33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://www.yogaclubtara.com" TargetMode="External"/><Relationship Id="rId32" Type="http://schemas.openxmlformats.org/officeDocument/2006/relationships/image" Target="media/image2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mailto:info@yogaclubtara.com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hyperlink" Target="http://www.surya.m&#1082;" TargetMode="External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2013-05-12T01:17:00Z</dcterms:created>
  <dcterms:modified xsi:type="dcterms:W3CDTF">2013-05-13T11:44:00Z</dcterms:modified>
</cp:coreProperties>
</file>